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EC3" w:rsidRPr="001F4A38" w:rsidRDefault="000C1EC3" w:rsidP="000C1EC3">
      <w:pPr>
        <w:autoSpaceDE w:val="0"/>
        <w:autoSpaceDN w:val="0"/>
        <w:spacing w:after="240"/>
        <w:rPr>
          <w:rFonts w:ascii="Arial" w:hAnsi="Arial" w:cs="Arial"/>
          <w:b/>
          <w:bCs/>
          <w:color w:val="000000"/>
          <w:sz w:val="20"/>
          <w:szCs w:val="20"/>
          <w:lang w:val="en-US"/>
        </w:rPr>
      </w:pPr>
      <w:r w:rsidRPr="001F4A38">
        <w:rPr>
          <w:rFonts w:ascii="Arial" w:hAnsi="Arial" w:cs="Arial"/>
          <w:b/>
          <w:bCs/>
          <w:color w:val="000000"/>
          <w:sz w:val="20"/>
          <w:szCs w:val="20"/>
          <w:lang w:val="en-US"/>
        </w:rPr>
        <w:t>Pedals</w:t>
      </w:r>
      <w:r w:rsidR="00BA5277" w:rsidRPr="001F4A38">
        <w:rPr>
          <w:rFonts w:ascii="Arial" w:hAnsi="Arial" w:cs="Arial"/>
          <w:b/>
          <w:bCs/>
          <w:color w:val="000000"/>
          <w:sz w:val="20"/>
          <w:szCs w:val="20"/>
          <w:lang w:val="en-US"/>
        </w:rPr>
        <w:t xml:space="preserve"> (Nottingham Cycling Campaign)</w:t>
      </w:r>
      <w:r w:rsidRPr="001F4A38">
        <w:rPr>
          <w:rFonts w:ascii="Arial" w:hAnsi="Arial" w:cs="Arial"/>
          <w:b/>
          <w:bCs/>
          <w:color w:val="000000"/>
          <w:sz w:val="20"/>
          <w:szCs w:val="20"/>
          <w:lang w:val="en-US"/>
        </w:rPr>
        <w:t xml:space="preserve"> response to the DfT HS2 Phase 2</w:t>
      </w:r>
      <w:r w:rsidR="00BA5277" w:rsidRPr="001F4A38">
        <w:rPr>
          <w:rFonts w:ascii="Arial" w:hAnsi="Arial" w:cs="Arial"/>
          <w:b/>
          <w:bCs/>
          <w:color w:val="000000"/>
          <w:sz w:val="20"/>
          <w:szCs w:val="20"/>
          <w:lang w:val="en-US"/>
        </w:rPr>
        <w:t xml:space="preserve"> Consultation</w:t>
      </w:r>
      <w:r w:rsidRPr="001F4A38">
        <w:rPr>
          <w:rFonts w:ascii="Arial" w:hAnsi="Arial" w:cs="Arial"/>
          <w:b/>
          <w:bCs/>
          <w:color w:val="000000"/>
          <w:sz w:val="20"/>
          <w:szCs w:val="20"/>
          <w:lang w:val="en-US"/>
        </w:rPr>
        <w:t>, January 2014</w:t>
      </w:r>
    </w:p>
    <w:p w:rsidR="00B53CA6" w:rsidRPr="001F4A38" w:rsidRDefault="00B53CA6" w:rsidP="007004D7">
      <w:pPr>
        <w:autoSpaceDE w:val="0"/>
        <w:autoSpaceDN w:val="0"/>
        <w:spacing w:after="240"/>
        <w:rPr>
          <w:rFonts w:ascii="Arial" w:hAnsi="Arial" w:cs="Arial"/>
          <w:b/>
          <w:bCs/>
          <w:color w:val="000000"/>
          <w:sz w:val="20"/>
          <w:szCs w:val="20"/>
          <w:lang w:val="en-US"/>
        </w:rPr>
      </w:pPr>
    </w:p>
    <w:p w:rsidR="007004D7" w:rsidRPr="001F4A38" w:rsidRDefault="007004D7" w:rsidP="007004D7">
      <w:pPr>
        <w:autoSpaceDE w:val="0"/>
        <w:autoSpaceDN w:val="0"/>
        <w:spacing w:after="240"/>
        <w:rPr>
          <w:rFonts w:ascii="Arial" w:hAnsi="Arial" w:cs="Arial"/>
          <w:color w:val="000000"/>
          <w:sz w:val="20"/>
          <w:szCs w:val="20"/>
          <w:lang w:val="en-US"/>
        </w:rPr>
      </w:pPr>
      <w:r w:rsidRPr="001F4A38">
        <w:rPr>
          <w:rFonts w:ascii="Arial" w:hAnsi="Arial" w:cs="Arial"/>
          <w:b/>
          <w:bCs/>
          <w:color w:val="000000"/>
          <w:sz w:val="20"/>
          <w:szCs w:val="20"/>
          <w:lang w:val="en-US"/>
        </w:rPr>
        <w:t>Introduction</w:t>
      </w:r>
    </w:p>
    <w:p w:rsidR="000C1EC3" w:rsidRPr="001F4A38" w:rsidRDefault="000C1EC3" w:rsidP="000C1EC3">
      <w:pPr>
        <w:autoSpaceDE w:val="0"/>
        <w:autoSpaceDN w:val="0"/>
        <w:rPr>
          <w:rFonts w:ascii="Arial" w:hAnsi="Arial" w:cs="Arial"/>
          <w:color w:val="000000"/>
          <w:sz w:val="20"/>
          <w:szCs w:val="20"/>
          <w:lang w:val="en-US"/>
        </w:rPr>
      </w:pPr>
      <w:r w:rsidRPr="001F4A38">
        <w:rPr>
          <w:rFonts w:ascii="Arial" w:hAnsi="Arial" w:cs="Arial"/>
          <w:color w:val="000000"/>
          <w:sz w:val="20"/>
          <w:szCs w:val="20"/>
          <w:lang w:val="en-US"/>
        </w:rPr>
        <w:t>Pedals (Nottingham Cycling Campaign) welcomes the opportunity respond to this consultation and the recent news from the DfT of the appointment of consultants to carry out a feasibility study of the building of a cycleway in the corridor of the HS2 routes.</w:t>
      </w:r>
    </w:p>
    <w:p w:rsidR="000C1EC3" w:rsidRPr="001F4A38" w:rsidRDefault="000C1EC3" w:rsidP="000C1EC3">
      <w:pPr>
        <w:autoSpaceDE w:val="0"/>
        <w:autoSpaceDN w:val="0"/>
        <w:rPr>
          <w:rFonts w:ascii="Arial" w:hAnsi="Arial" w:cs="Arial"/>
          <w:color w:val="000000"/>
          <w:sz w:val="20"/>
          <w:szCs w:val="20"/>
          <w:lang w:val="en-US"/>
        </w:rPr>
      </w:pPr>
    </w:p>
    <w:p w:rsidR="000C1EC3" w:rsidRPr="001F4A38" w:rsidRDefault="000C1EC3" w:rsidP="000C1EC3">
      <w:pPr>
        <w:autoSpaceDE w:val="0"/>
        <w:autoSpaceDN w:val="0"/>
        <w:rPr>
          <w:rFonts w:ascii="Arial" w:hAnsi="Arial" w:cs="Arial"/>
          <w:color w:val="000000"/>
          <w:sz w:val="20"/>
          <w:szCs w:val="20"/>
          <w:lang w:val="en-US"/>
        </w:rPr>
      </w:pPr>
      <w:r w:rsidRPr="001F4A38">
        <w:rPr>
          <w:rFonts w:ascii="Arial" w:hAnsi="Arial" w:cs="Arial"/>
          <w:color w:val="000000"/>
          <w:sz w:val="20"/>
          <w:szCs w:val="20"/>
          <w:lang w:val="en-US"/>
        </w:rPr>
        <w:t>While in principle welcoming the proposed long distance route (SS2) we would like to emphasise the importance of such a route complementing existing regional and local routes and not competing with them or resulting in the loss of reduced quality of any such routes. Indeed great care should be taken in the detailed design, layout and landscaping of the alignment of HS2 and SS2 to ensure that connections in existing routes are improved, e.g. with safe and convenient crossing point</w:t>
      </w:r>
      <w:r w:rsidR="00954787" w:rsidRPr="001F4A38">
        <w:rPr>
          <w:rFonts w:ascii="Arial" w:hAnsi="Arial" w:cs="Arial"/>
          <w:color w:val="000000"/>
          <w:sz w:val="20"/>
          <w:szCs w:val="20"/>
          <w:lang w:val="en-US"/>
        </w:rPr>
        <w:t>s</w:t>
      </w:r>
      <w:r w:rsidRPr="001F4A38">
        <w:rPr>
          <w:rFonts w:ascii="Arial" w:hAnsi="Arial" w:cs="Arial"/>
          <w:color w:val="000000"/>
          <w:sz w:val="20"/>
          <w:szCs w:val="20"/>
          <w:lang w:val="en-US"/>
        </w:rPr>
        <w:t xml:space="preserve">. It will be much harder to do this satisfactorily if this is considered only as an afterthought rather than </w:t>
      </w:r>
      <w:r w:rsidR="00954787" w:rsidRPr="001F4A38">
        <w:rPr>
          <w:rFonts w:ascii="Arial" w:hAnsi="Arial" w:cs="Arial"/>
          <w:color w:val="000000"/>
          <w:sz w:val="20"/>
          <w:szCs w:val="20"/>
          <w:lang w:val="en-US"/>
        </w:rPr>
        <w:t xml:space="preserve">as </w:t>
      </w:r>
      <w:r w:rsidRPr="001F4A38">
        <w:rPr>
          <w:rFonts w:ascii="Arial" w:hAnsi="Arial" w:cs="Arial"/>
          <w:color w:val="000000"/>
          <w:sz w:val="20"/>
          <w:szCs w:val="20"/>
          <w:lang w:val="en-US"/>
        </w:rPr>
        <w:t>an integral part of the whole new railway scheme.</w:t>
      </w:r>
      <w:r w:rsidR="007004D7" w:rsidRPr="001F4A38">
        <w:rPr>
          <w:rFonts w:ascii="Arial" w:hAnsi="Arial" w:cs="Arial"/>
          <w:color w:val="000000"/>
          <w:sz w:val="20"/>
          <w:szCs w:val="20"/>
          <w:lang w:val="en-US"/>
        </w:rPr>
        <w:t xml:space="preserve"> </w:t>
      </w:r>
    </w:p>
    <w:p w:rsidR="007004D7" w:rsidRPr="001F4A38" w:rsidRDefault="007004D7" w:rsidP="000C1EC3">
      <w:pPr>
        <w:autoSpaceDE w:val="0"/>
        <w:autoSpaceDN w:val="0"/>
        <w:rPr>
          <w:rFonts w:ascii="Arial" w:hAnsi="Arial" w:cs="Arial"/>
          <w:color w:val="000000"/>
          <w:sz w:val="20"/>
          <w:szCs w:val="20"/>
          <w:lang w:val="en-US"/>
        </w:rPr>
      </w:pPr>
    </w:p>
    <w:p w:rsidR="007004D7" w:rsidRPr="001F4A38" w:rsidRDefault="007004D7" w:rsidP="000C1EC3">
      <w:pPr>
        <w:autoSpaceDE w:val="0"/>
        <w:autoSpaceDN w:val="0"/>
        <w:rPr>
          <w:rFonts w:ascii="Arial" w:hAnsi="Arial" w:cs="Arial"/>
          <w:color w:val="000000"/>
          <w:sz w:val="20"/>
          <w:szCs w:val="20"/>
          <w:lang w:val="en-US"/>
        </w:rPr>
      </w:pPr>
      <w:r w:rsidRPr="001F4A38">
        <w:rPr>
          <w:rFonts w:ascii="Arial" w:hAnsi="Arial" w:cs="Arial"/>
          <w:color w:val="000000"/>
          <w:sz w:val="20"/>
          <w:szCs w:val="20"/>
          <w:lang w:val="en-US"/>
        </w:rPr>
        <w:t>Similarly we would like to emphasise the importance of good local connectivity and the need for the detailed alignment of the SS2 route to help extend local cycle networks and improve their quality, where substandard, to help provide safe connections to a variety of important local destinations and facilities in the vicinity of the route and contribute to wider transport integration.</w:t>
      </w:r>
    </w:p>
    <w:p w:rsidR="007004D7" w:rsidRPr="001F4A38" w:rsidRDefault="007004D7" w:rsidP="000C1EC3">
      <w:pPr>
        <w:autoSpaceDE w:val="0"/>
        <w:autoSpaceDN w:val="0"/>
        <w:rPr>
          <w:rFonts w:ascii="Arial" w:hAnsi="Arial" w:cs="Arial"/>
          <w:color w:val="000000"/>
          <w:sz w:val="20"/>
          <w:szCs w:val="20"/>
          <w:lang w:val="en-US"/>
        </w:rPr>
      </w:pPr>
    </w:p>
    <w:p w:rsidR="007004D7" w:rsidRPr="001F4A38" w:rsidRDefault="007004D7" w:rsidP="000C1EC3">
      <w:pPr>
        <w:autoSpaceDE w:val="0"/>
        <w:autoSpaceDN w:val="0"/>
        <w:rPr>
          <w:rFonts w:ascii="Arial" w:hAnsi="Arial" w:cs="Arial"/>
          <w:b/>
          <w:color w:val="000000"/>
          <w:sz w:val="20"/>
          <w:szCs w:val="20"/>
          <w:lang w:val="en-US"/>
        </w:rPr>
      </w:pPr>
      <w:r w:rsidRPr="001F4A38">
        <w:rPr>
          <w:rFonts w:ascii="Arial" w:hAnsi="Arial" w:cs="Arial"/>
          <w:b/>
          <w:color w:val="000000"/>
          <w:sz w:val="20"/>
          <w:szCs w:val="20"/>
          <w:lang w:val="en-US"/>
        </w:rPr>
        <w:t>Detailed comments</w:t>
      </w:r>
    </w:p>
    <w:p w:rsidR="000C1EC3" w:rsidRPr="001F4A38" w:rsidRDefault="000C1EC3" w:rsidP="000C1EC3">
      <w:pPr>
        <w:autoSpaceDE w:val="0"/>
        <w:autoSpaceDN w:val="0"/>
        <w:rPr>
          <w:rFonts w:ascii="Arial" w:hAnsi="Arial" w:cs="Arial"/>
          <w:color w:val="000000"/>
          <w:sz w:val="20"/>
          <w:szCs w:val="20"/>
          <w:lang w:val="en-US"/>
        </w:rPr>
      </w:pPr>
    </w:p>
    <w:p w:rsidR="000C1EC3" w:rsidRPr="001F4A38" w:rsidRDefault="000C1EC3" w:rsidP="000C1EC3">
      <w:pPr>
        <w:autoSpaceDE w:val="0"/>
        <w:autoSpaceDN w:val="0"/>
        <w:rPr>
          <w:rFonts w:ascii="Arial" w:hAnsi="Arial" w:cs="Arial"/>
          <w:color w:val="000000"/>
          <w:sz w:val="20"/>
          <w:szCs w:val="20"/>
          <w:lang w:val="en-US"/>
        </w:rPr>
      </w:pPr>
      <w:r w:rsidRPr="001F4A38">
        <w:rPr>
          <w:rFonts w:ascii="Arial" w:hAnsi="Arial" w:cs="Arial"/>
          <w:color w:val="000000"/>
          <w:sz w:val="20"/>
          <w:szCs w:val="20"/>
          <w:lang w:val="en-US"/>
        </w:rPr>
        <w:t>In the proposed HS2 r</w:t>
      </w:r>
      <w:r w:rsidR="00954787" w:rsidRPr="001F4A38">
        <w:rPr>
          <w:rFonts w:ascii="Arial" w:hAnsi="Arial" w:cs="Arial"/>
          <w:color w:val="000000"/>
          <w:sz w:val="20"/>
          <w:szCs w:val="20"/>
          <w:lang w:val="en-US"/>
        </w:rPr>
        <w:t xml:space="preserve">oute corridor in the East </w:t>
      </w:r>
      <w:r w:rsidRPr="001F4A38">
        <w:rPr>
          <w:rFonts w:ascii="Arial" w:hAnsi="Arial" w:cs="Arial"/>
          <w:color w:val="000000"/>
          <w:sz w:val="20"/>
          <w:szCs w:val="20"/>
          <w:lang w:val="en-US"/>
        </w:rPr>
        <w:t>Midlands area, on the West Midlands to Leeds extension route, our main area of interest, close to the Nottinghamshire and Derbyshire county boundary, north of the M1, and south of Hucknall</w:t>
      </w:r>
      <w:r w:rsidR="00954787" w:rsidRPr="001F4A38">
        <w:rPr>
          <w:rFonts w:ascii="Arial" w:hAnsi="Arial" w:cs="Arial"/>
          <w:color w:val="000000"/>
          <w:sz w:val="20"/>
          <w:szCs w:val="20"/>
          <w:lang w:val="en-US"/>
        </w:rPr>
        <w:t>,</w:t>
      </w:r>
      <w:r w:rsidRPr="001F4A38">
        <w:rPr>
          <w:rFonts w:ascii="Arial" w:hAnsi="Arial" w:cs="Arial"/>
          <w:color w:val="000000"/>
          <w:sz w:val="20"/>
          <w:szCs w:val="20"/>
          <w:lang w:val="en-US"/>
        </w:rPr>
        <w:t xml:space="preserve"> it will be particularly important for the proposed HS2 and SS2 alignment to have regard to these routes in particular:-</w:t>
      </w:r>
    </w:p>
    <w:p w:rsidR="000C1EC3" w:rsidRPr="001F4A38" w:rsidRDefault="000C1EC3" w:rsidP="000C1EC3">
      <w:pPr>
        <w:autoSpaceDE w:val="0"/>
        <w:autoSpaceDN w:val="0"/>
        <w:rPr>
          <w:rFonts w:ascii="Arial" w:hAnsi="Arial" w:cs="Arial"/>
          <w:color w:val="000000"/>
          <w:sz w:val="20"/>
          <w:szCs w:val="20"/>
          <w:lang w:val="en-US"/>
        </w:rPr>
      </w:pPr>
      <w:r w:rsidRPr="001F4A38">
        <w:rPr>
          <w:rFonts w:ascii="Arial" w:hAnsi="Arial" w:cs="Arial"/>
          <w:color w:val="000000"/>
          <w:sz w:val="20"/>
          <w:szCs w:val="20"/>
          <w:lang w:val="en-US"/>
        </w:rPr>
        <w:t>                                                                                                                       ,</w:t>
      </w:r>
    </w:p>
    <w:p w:rsidR="000C1EC3" w:rsidRPr="001F4A38" w:rsidRDefault="000C1EC3" w:rsidP="00744AF7">
      <w:pPr>
        <w:numPr>
          <w:ilvl w:val="0"/>
          <w:numId w:val="1"/>
        </w:numPr>
        <w:autoSpaceDE w:val="0"/>
        <w:autoSpaceDN w:val="0"/>
        <w:spacing w:after="240" w:line="276" w:lineRule="auto"/>
        <w:contextualSpacing/>
        <w:rPr>
          <w:rFonts w:ascii="Arial" w:eastAsia="Times New Roman" w:hAnsi="Arial" w:cs="Arial"/>
          <w:color w:val="000000"/>
          <w:sz w:val="20"/>
          <w:szCs w:val="20"/>
          <w:lang w:val="en-US" w:eastAsia="en-GB"/>
        </w:rPr>
      </w:pPr>
      <w:r w:rsidRPr="001F4A38">
        <w:rPr>
          <w:rFonts w:ascii="Arial" w:eastAsia="Times New Roman" w:hAnsi="Arial" w:cs="Arial"/>
          <w:color w:val="000000"/>
          <w:sz w:val="20"/>
          <w:szCs w:val="20"/>
          <w:lang w:val="en-US" w:eastAsia="en-GB"/>
        </w:rPr>
        <w:t xml:space="preserve">The Erewash Valley Trail (in the Long Eaton – Sandiacre areas). </w:t>
      </w:r>
      <w:r w:rsidR="00883365" w:rsidRPr="001F4A38">
        <w:rPr>
          <w:rFonts w:ascii="Arial" w:eastAsia="Times New Roman" w:hAnsi="Arial" w:cs="Arial"/>
          <w:color w:val="000000"/>
          <w:sz w:val="20"/>
          <w:szCs w:val="20"/>
          <w:lang w:val="en-US" w:eastAsia="en-GB"/>
        </w:rPr>
        <w:br/>
        <w:t>(</w:t>
      </w:r>
      <w:hyperlink r:id="rId5" w:history="1">
        <w:r w:rsidR="00883365" w:rsidRPr="001F4A38">
          <w:rPr>
            <w:rStyle w:val="Hyperlink"/>
            <w:rFonts w:ascii="Arial" w:eastAsia="Times New Roman" w:hAnsi="Arial" w:cs="Arial"/>
            <w:sz w:val="20"/>
            <w:szCs w:val="20"/>
            <w:lang w:val="en-US" w:eastAsia="en-GB"/>
          </w:rPr>
          <w:t>http://www.broxtowe.gov.uk/CHttpHandler.ashx?id=20643&amp;p=0</w:t>
        </w:r>
      </w:hyperlink>
      <w:r w:rsidR="00883365" w:rsidRPr="001F4A38">
        <w:rPr>
          <w:rFonts w:ascii="Arial" w:eastAsia="Times New Roman" w:hAnsi="Arial" w:cs="Arial"/>
          <w:color w:val="000000"/>
          <w:sz w:val="20"/>
          <w:szCs w:val="20"/>
          <w:lang w:val="en-US" w:eastAsia="en-GB"/>
        </w:rPr>
        <w:t>)</w:t>
      </w:r>
      <w:r w:rsidRPr="001F4A38">
        <w:rPr>
          <w:rFonts w:ascii="Arial" w:eastAsia="Times New Roman" w:hAnsi="Arial" w:cs="Arial"/>
          <w:color w:val="000000"/>
          <w:sz w:val="20"/>
          <w:szCs w:val="20"/>
          <w:lang w:val="en-US" w:eastAsia="en-GB"/>
        </w:rPr>
        <w:t>This was opened in 2011, implemented in a partnership between several organisations including Nottinghamshire and Derbyshire County Councils, Broxtowe and Erewash Borough Councils, the Notts and Derbs Wildlife Trusts, the Environment Agency, and the former British Waterways Trust. It included greatly improved canal towpath surfaces on the Erewash Canal and improved links to the Nutbrook Trail, southwest and west of Ilkeston, and part of Sustrans National Cycle Network Route 67.</w:t>
      </w:r>
      <w:r w:rsidR="00954787" w:rsidRPr="001F4A38">
        <w:rPr>
          <w:rFonts w:ascii="Arial" w:eastAsia="Times New Roman" w:hAnsi="Arial" w:cs="Arial"/>
          <w:color w:val="000000"/>
          <w:sz w:val="20"/>
          <w:szCs w:val="20"/>
          <w:lang w:val="en-US" w:eastAsia="en-GB"/>
        </w:rPr>
        <w:t xml:space="preserve"> </w:t>
      </w:r>
      <w:r w:rsidR="00883365" w:rsidRPr="001F4A38">
        <w:rPr>
          <w:rFonts w:ascii="Arial" w:eastAsia="Times New Roman" w:hAnsi="Arial" w:cs="Arial"/>
          <w:color w:val="000000"/>
          <w:sz w:val="20"/>
          <w:szCs w:val="20"/>
          <w:lang w:val="en-US" w:eastAsia="en-GB"/>
        </w:rPr>
        <w:br/>
      </w:r>
      <w:r w:rsidR="00954787" w:rsidRPr="001F4A38">
        <w:rPr>
          <w:rFonts w:ascii="Arial" w:eastAsia="Times New Roman" w:hAnsi="Arial" w:cs="Arial"/>
          <w:color w:val="000000"/>
          <w:sz w:val="20"/>
          <w:szCs w:val="20"/>
          <w:lang w:val="en-US" w:eastAsia="en-GB"/>
        </w:rPr>
        <w:t>It also connects to the 9 mile Big Track canal- and riverside path route on the south side of Nottingham developed and upgraded over the last ten years by Nottingham City Council, Nottinghamshire County Council, and The Big Wheel (Greater Nottingham Transport Partnership) with support from other partners including the former British Waterways</w:t>
      </w:r>
      <w:r w:rsidR="00F9572D" w:rsidRPr="001F4A38">
        <w:rPr>
          <w:rFonts w:ascii="Arial" w:eastAsia="Times New Roman" w:hAnsi="Arial" w:cs="Arial"/>
          <w:color w:val="000000"/>
          <w:sz w:val="20"/>
          <w:szCs w:val="20"/>
          <w:lang w:val="en-US" w:eastAsia="en-GB"/>
        </w:rPr>
        <w:t>:</w:t>
      </w:r>
      <w:r w:rsidR="00F9572D" w:rsidRPr="001F4A38">
        <w:rPr>
          <w:rFonts w:ascii="Arial" w:eastAsia="Times New Roman" w:hAnsi="Arial" w:cs="Arial"/>
          <w:color w:val="000000"/>
          <w:sz w:val="20"/>
          <w:szCs w:val="20"/>
          <w:lang w:val="en-US" w:eastAsia="en-GB"/>
        </w:rPr>
        <w:br/>
      </w:r>
      <w:hyperlink r:id="rId6" w:history="1">
        <w:r w:rsidR="00F9572D" w:rsidRPr="001F4A38">
          <w:rPr>
            <w:rStyle w:val="Hyperlink"/>
            <w:rFonts w:ascii="Arial" w:eastAsia="Times New Roman" w:hAnsi="Arial" w:cs="Arial"/>
            <w:sz w:val="20"/>
            <w:szCs w:val="20"/>
            <w:lang w:val="en-US" w:eastAsia="en-GB"/>
          </w:rPr>
          <w:t>http://www.thebigwheel.org.uk/for-you/cycling/maps-routes/the-big-track</w:t>
        </w:r>
      </w:hyperlink>
      <w:r w:rsidR="00BA5277" w:rsidRPr="001F4A38">
        <w:rPr>
          <w:rFonts w:ascii="Arial" w:eastAsia="Times New Roman" w:hAnsi="Arial" w:cs="Arial"/>
          <w:color w:val="000000"/>
          <w:sz w:val="20"/>
          <w:szCs w:val="20"/>
          <w:lang w:val="en-US" w:eastAsia="en-GB"/>
        </w:rPr>
        <w:br/>
      </w:r>
    </w:p>
    <w:p w:rsidR="000C1EC3" w:rsidRPr="001F4A38" w:rsidRDefault="000C1EC3" w:rsidP="000C1EC3">
      <w:pPr>
        <w:numPr>
          <w:ilvl w:val="0"/>
          <w:numId w:val="1"/>
        </w:numPr>
        <w:autoSpaceDE w:val="0"/>
        <w:autoSpaceDN w:val="0"/>
        <w:spacing w:after="240" w:line="276" w:lineRule="auto"/>
        <w:contextualSpacing/>
        <w:rPr>
          <w:rFonts w:ascii="Arial" w:eastAsia="Times New Roman" w:hAnsi="Arial" w:cs="Arial"/>
          <w:color w:val="000000"/>
          <w:sz w:val="20"/>
          <w:szCs w:val="20"/>
          <w:lang w:val="en-US" w:eastAsia="en-GB"/>
        </w:rPr>
      </w:pPr>
      <w:r w:rsidRPr="001F4A38">
        <w:rPr>
          <w:rFonts w:ascii="Arial" w:eastAsia="Times New Roman" w:hAnsi="Arial" w:cs="Arial"/>
          <w:color w:val="000000"/>
          <w:sz w:val="20"/>
          <w:szCs w:val="20"/>
          <w:lang w:val="en-US" w:eastAsia="en-GB"/>
        </w:rPr>
        <w:t>Sustrans National Cycle Network Route 67 (Long Eaton – Ilkeston – Nutbrook Trail area) (as well as further north, between Chesterfield and the Rother Valley Country Park)</w:t>
      </w:r>
      <w:r w:rsidR="00BA5277" w:rsidRPr="001F4A38">
        <w:rPr>
          <w:rFonts w:ascii="Arial" w:eastAsia="Times New Roman" w:hAnsi="Arial" w:cs="Arial"/>
          <w:color w:val="000000"/>
          <w:sz w:val="20"/>
          <w:szCs w:val="20"/>
          <w:lang w:val="en-US" w:eastAsia="en-GB"/>
        </w:rPr>
        <w:br/>
      </w:r>
    </w:p>
    <w:p w:rsidR="000C1EC3" w:rsidRPr="001F4A38" w:rsidRDefault="000C1EC3" w:rsidP="000C1EC3">
      <w:pPr>
        <w:numPr>
          <w:ilvl w:val="0"/>
          <w:numId w:val="1"/>
        </w:numPr>
        <w:autoSpaceDE w:val="0"/>
        <w:autoSpaceDN w:val="0"/>
        <w:spacing w:after="240" w:line="276" w:lineRule="auto"/>
        <w:contextualSpacing/>
        <w:rPr>
          <w:rFonts w:ascii="Arial" w:eastAsia="Times New Roman" w:hAnsi="Arial" w:cs="Arial"/>
          <w:color w:val="000000"/>
          <w:sz w:val="20"/>
          <w:szCs w:val="20"/>
          <w:lang w:val="en-US" w:eastAsia="en-GB"/>
        </w:rPr>
      </w:pPr>
      <w:r w:rsidRPr="001F4A38">
        <w:rPr>
          <w:rFonts w:ascii="Arial" w:eastAsia="Times New Roman" w:hAnsi="Arial" w:cs="Arial"/>
          <w:color w:val="000000"/>
          <w:sz w:val="20"/>
          <w:szCs w:val="20"/>
          <w:lang w:val="en-US" w:eastAsia="en-GB"/>
        </w:rPr>
        <w:t xml:space="preserve">Sustrans National Cycle Network Route 6 (Nottingham-Long Eaton-Derby section). Route 6 is an important national route </w:t>
      </w:r>
      <w:r w:rsidR="00954787" w:rsidRPr="001F4A38">
        <w:rPr>
          <w:rFonts w:ascii="Arial" w:eastAsia="Times New Roman" w:hAnsi="Arial" w:cs="Arial"/>
          <w:color w:val="000000"/>
          <w:sz w:val="20"/>
          <w:szCs w:val="20"/>
          <w:lang w:val="en-US" w:eastAsia="en-GB"/>
        </w:rPr>
        <w:t xml:space="preserve">connecting Inverness with Dover, as well </w:t>
      </w:r>
      <w:proofErr w:type="spellStart"/>
      <w:r w:rsidR="00954787" w:rsidRPr="001F4A38">
        <w:rPr>
          <w:rFonts w:ascii="Arial" w:eastAsia="Times New Roman" w:hAnsi="Arial" w:cs="Arial"/>
          <w:color w:val="000000"/>
          <w:sz w:val="20"/>
          <w:szCs w:val="20"/>
          <w:lang w:val="en-US" w:eastAsia="en-GB"/>
        </w:rPr>
        <w:t>a</w:t>
      </w:r>
      <w:proofErr w:type="spellEnd"/>
      <w:r w:rsidR="00954787" w:rsidRPr="001F4A38">
        <w:rPr>
          <w:rFonts w:ascii="Arial" w:eastAsia="Times New Roman" w:hAnsi="Arial" w:cs="Arial"/>
          <w:color w:val="000000"/>
          <w:sz w:val="20"/>
          <w:szCs w:val="20"/>
          <w:lang w:val="en-US" w:eastAsia="en-GB"/>
        </w:rPr>
        <w:t xml:space="preserve"> </w:t>
      </w:r>
      <w:proofErr w:type="spellStart"/>
      <w:r w:rsidR="00954787" w:rsidRPr="001F4A38">
        <w:rPr>
          <w:rFonts w:ascii="Arial" w:eastAsia="Times New Roman" w:hAnsi="Arial" w:cs="Arial"/>
          <w:color w:val="000000"/>
          <w:sz w:val="20"/>
          <w:szCs w:val="20"/>
          <w:lang w:val="en-US" w:eastAsia="en-GB"/>
        </w:rPr>
        <w:t>su</w:t>
      </w:r>
      <w:proofErr w:type="spellEnd"/>
      <w:r w:rsidR="00954787" w:rsidRPr="001F4A38">
        <w:rPr>
          <w:rFonts w:ascii="Arial" w:eastAsia="Times New Roman" w:hAnsi="Arial" w:cs="Arial"/>
          <w:color w:val="000000"/>
          <w:sz w:val="20"/>
          <w:szCs w:val="20"/>
          <w:lang w:val="en-US" w:eastAsia="en-GB"/>
        </w:rPr>
        <w:t xml:space="preserve"> being the main NCN Route in the Greater Nottingham area.</w:t>
      </w:r>
      <w:r w:rsidR="00BA5277" w:rsidRPr="001F4A38">
        <w:rPr>
          <w:rFonts w:ascii="Arial" w:eastAsia="Times New Roman" w:hAnsi="Arial" w:cs="Arial"/>
          <w:color w:val="000000"/>
          <w:sz w:val="20"/>
          <w:szCs w:val="20"/>
          <w:lang w:val="en-US" w:eastAsia="en-GB"/>
        </w:rPr>
        <w:br/>
      </w:r>
    </w:p>
    <w:p w:rsidR="000C1EC3" w:rsidRPr="001F4A38" w:rsidRDefault="000C1EC3" w:rsidP="000C1EC3">
      <w:pPr>
        <w:numPr>
          <w:ilvl w:val="0"/>
          <w:numId w:val="1"/>
        </w:numPr>
        <w:autoSpaceDE w:val="0"/>
        <w:autoSpaceDN w:val="0"/>
        <w:spacing w:after="240" w:line="276" w:lineRule="auto"/>
        <w:contextualSpacing/>
        <w:rPr>
          <w:rFonts w:ascii="Arial" w:eastAsia="Times New Roman" w:hAnsi="Arial" w:cs="Arial"/>
          <w:color w:val="000000"/>
          <w:sz w:val="20"/>
          <w:szCs w:val="20"/>
          <w:lang w:val="en-US" w:eastAsia="en-GB"/>
        </w:rPr>
      </w:pPr>
      <w:r w:rsidRPr="001F4A38">
        <w:rPr>
          <w:rFonts w:ascii="Arial" w:eastAsia="Times New Roman" w:hAnsi="Arial" w:cs="Arial"/>
          <w:color w:val="000000"/>
          <w:sz w:val="20"/>
          <w:szCs w:val="20"/>
          <w:lang w:val="en-US" w:eastAsia="en-GB"/>
        </w:rPr>
        <w:t xml:space="preserve">Sustrans National Cycle Network Route 15 (Nottingham – East Midlands Airport section including the new provision being included in the A453 widening scheme between the M1 and Clifton, etc. Route 15 already exists across parts of South Nottinghamshire south of the Trent </w:t>
      </w:r>
      <w:r w:rsidRPr="001F4A38">
        <w:rPr>
          <w:rFonts w:ascii="Arial" w:eastAsia="Times New Roman" w:hAnsi="Arial" w:cs="Arial"/>
          <w:color w:val="000000"/>
          <w:sz w:val="20"/>
          <w:szCs w:val="20"/>
          <w:lang w:val="en-US" w:eastAsia="en-GB"/>
        </w:rPr>
        <w:lastRenderedPageBreak/>
        <w:t>and is now being further extended.</w:t>
      </w:r>
      <w:r w:rsidR="00BA5277" w:rsidRPr="001F4A38">
        <w:rPr>
          <w:rFonts w:ascii="Arial" w:eastAsia="Times New Roman" w:hAnsi="Arial" w:cs="Arial"/>
          <w:color w:val="000000"/>
          <w:sz w:val="20"/>
          <w:szCs w:val="20"/>
          <w:lang w:val="en-US" w:eastAsia="en-GB"/>
        </w:rPr>
        <w:br/>
      </w:r>
    </w:p>
    <w:p w:rsidR="000C1EC3" w:rsidRPr="001F4A38" w:rsidRDefault="000C1EC3" w:rsidP="000C1EC3">
      <w:pPr>
        <w:numPr>
          <w:ilvl w:val="0"/>
          <w:numId w:val="1"/>
        </w:numPr>
        <w:autoSpaceDE w:val="0"/>
        <w:autoSpaceDN w:val="0"/>
        <w:spacing w:after="240" w:line="276" w:lineRule="auto"/>
        <w:contextualSpacing/>
        <w:rPr>
          <w:rFonts w:ascii="Arial" w:eastAsia="Times New Roman" w:hAnsi="Arial" w:cs="Arial"/>
          <w:color w:val="000000"/>
          <w:sz w:val="20"/>
          <w:szCs w:val="20"/>
          <w:lang w:val="en-US" w:eastAsia="en-GB"/>
        </w:rPr>
      </w:pPr>
      <w:r w:rsidRPr="001F4A38">
        <w:rPr>
          <w:rFonts w:ascii="Arial" w:eastAsia="Times New Roman" w:hAnsi="Arial" w:cs="Arial"/>
          <w:color w:val="000000"/>
          <w:sz w:val="20"/>
          <w:szCs w:val="20"/>
          <w:lang w:val="en-US" w:eastAsia="en-GB"/>
        </w:rPr>
        <w:t>The various bridleway links in the Strelley area on the west side of Nottingham and their importance as non-motorised links between the west side of Nottingham and the Erewash Valley.</w:t>
      </w:r>
      <w:r w:rsidR="00BA5277" w:rsidRPr="001F4A38">
        <w:rPr>
          <w:rFonts w:ascii="Arial" w:eastAsia="Times New Roman" w:hAnsi="Arial" w:cs="Arial"/>
          <w:color w:val="000000"/>
          <w:sz w:val="20"/>
          <w:szCs w:val="20"/>
          <w:lang w:val="en-US" w:eastAsia="en-GB"/>
        </w:rPr>
        <w:br/>
      </w:r>
    </w:p>
    <w:p w:rsidR="000C1EC3" w:rsidRPr="001F4A38" w:rsidRDefault="000C1EC3" w:rsidP="000C1EC3">
      <w:pPr>
        <w:numPr>
          <w:ilvl w:val="0"/>
          <w:numId w:val="1"/>
        </w:numPr>
        <w:autoSpaceDE w:val="0"/>
        <w:autoSpaceDN w:val="0"/>
        <w:spacing w:after="240" w:line="276" w:lineRule="auto"/>
        <w:contextualSpacing/>
        <w:rPr>
          <w:rFonts w:ascii="Arial" w:eastAsia="Times New Roman" w:hAnsi="Arial" w:cs="Arial"/>
          <w:color w:val="000000"/>
          <w:sz w:val="20"/>
          <w:szCs w:val="20"/>
          <w:lang w:val="en-US" w:eastAsia="en-GB"/>
        </w:rPr>
      </w:pPr>
      <w:r w:rsidRPr="001F4A38">
        <w:rPr>
          <w:rFonts w:ascii="Arial" w:eastAsia="Times New Roman" w:hAnsi="Arial" w:cs="Arial"/>
          <w:color w:val="000000"/>
          <w:sz w:val="20"/>
          <w:szCs w:val="20"/>
          <w:lang w:val="en-US" w:eastAsia="en-GB"/>
        </w:rPr>
        <w:t xml:space="preserve">The multi-user path on the north-west side of Nottingham, in Broxtowe Borough, between Hempshill Vale (Low Wood Road (on the Nottingham City / Broxtowe Borough boundary) and Watnall etc., part of a </w:t>
      </w:r>
      <w:r w:rsidR="007004D7" w:rsidRPr="001F4A38">
        <w:rPr>
          <w:rFonts w:ascii="Arial" w:eastAsia="Times New Roman" w:hAnsi="Arial" w:cs="Arial"/>
          <w:color w:val="000000"/>
          <w:sz w:val="20"/>
          <w:szCs w:val="20"/>
          <w:lang w:val="en-US" w:eastAsia="en-GB"/>
        </w:rPr>
        <w:t xml:space="preserve">longstanding </w:t>
      </w:r>
      <w:r w:rsidRPr="001F4A38">
        <w:rPr>
          <w:rFonts w:ascii="Arial" w:eastAsia="Times New Roman" w:hAnsi="Arial" w:cs="Arial"/>
          <w:color w:val="000000"/>
          <w:sz w:val="20"/>
          <w:szCs w:val="20"/>
          <w:lang w:val="en-US" w:eastAsia="en-GB"/>
        </w:rPr>
        <w:t xml:space="preserve">proposed Sustrans route via the Bennerley Viaduct and Ilkeston etc, to Derby. This path follows under the M1 via a disused railway bridge and Pedals and Sustrans are also very keen to see this facility safeguarded in the proposals for a further </w:t>
      </w:r>
      <w:bookmarkStart w:id="0" w:name="_GoBack"/>
      <w:r w:rsidRPr="001F4A38">
        <w:rPr>
          <w:rFonts w:ascii="Arial" w:eastAsia="Times New Roman" w:hAnsi="Arial" w:cs="Arial"/>
          <w:color w:val="000000"/>
          <w:sz w:val="20"/>
          <w:szCs w:val="20"/>
          <w:lang w:val="en-US" w:eastAsia="en-GB"/>
        </w:rPr>
        <w:t xml:space="preserve">NET extension line (Phase 3) from the current NET Phase 1 terminal site at Phoenix Park </w:t>
      </w:r>
      <w:bookmarkEnd w:id="0"/>
      <w:r w:rsidRPr="001F4A38">
        <w:rPr>
          <w:rFonts w:ascii="Arial" w:eastAsia="Times New Roman" w:hAnsi="Arial" w:cs="Arial"/>
          <w:color w:val="000000"/>
          <w:sz w:val="20"/>
          <w:szCs w:val="20"/>
          <w:lang w:val="en-US" w:eastAsia="en-GB"/>
        </w:rPr>
        <w:t>towards Kimberley and Eastwood, with improved connections in the north of Broxtowe Borough including to and from the northern part of the Erewash Valley Trail (towards Langley Mill etc).</w:t>
      </w:r>
      <w:r w:rsidR="00BA5277" w:rsidRPr="001F4A38">
        <w:rPr>
          <w:rFonts w:ascii="Arial" w:eastAsia="Times New Roman" w:hAnsi="Arial" w:cs="Arial"/>
          <w:color w:val="000000"/>
          <w:sz w:val="20"/>
          <w:szCs w:val="20"/>
          <w:lang w:val="en-US" w:eastAsia="en-GB"/>
        </w:rPr>
        <w:br/>
      </w:r>
    </w:p>
    <w:p w:rsidR="000C1EC3" w:rsidRPr="001F4A38" w:rsidRDefault="000C1EC3" w:rsidP="007E094F">
      <w:pPr>
        <w:numPr>
          <w:ilvl w:val="0"/>
          <w:numId w:val="1"/>
        </w:numPr>
        <w:autoSpaceDE w:val="0"/>
        <w:autoSpaceDN w:val="0"/>
        <w:spacing w:after="240" w:line="276" w:lineRule="auto"/>
        <w:contextualSpacing/>
        <w:rPr>
          <w:rFonts w:ascii="Arial" w:eastAsia="Times New Roman" w:hAnsi="Arial" w:cs="Arial"/>
          <w:color w:val="000000"/>
          <w:sz w:val="20"/>
          <w:szCs w:val="20"/>
          <w:lang w:val="en-US" w:eastAsia="en-GB"/>
        </w:rPr>
      </w:pPr>
      <w:r w:rsidRPr="001F4A38">
        <w:rPr>
          <w:rFonts w:ascii="Arial" w:eastAsia="Times New Roman" w:hAnsi="Arial" w:cs="Arial"/>
          <w:color w:val="000000"/>
          <w:sz w:val="20"/>
          <w:szCs w:val="20"/>
          <w:lang w:val="en-US" w:eastAsia="en-GB"/>
        </w:rPr>
        <w:t>Other parts of the Greater Nottingham Cycle Network, especially in the Toton, Chilwell and Beeston areas), existing and proposed and including paths to be developed and / or upgraded in association with the current NET (Nottingham Express Transit) tram extension plans, due for completion in late 2014.</w:t>
      </w:r>
      <w:r w:rsidR="00883365" w:rsidRPr="001F4A38">
        <w:rPr>
          <w:rFonts w:ascii="Arial" w:eastAsia="Times New Roman" w:hAnsi="Arial" w:cs="Arial"/>
          <w:color w:val="000000"/>
          <w:sz w:val="20"/>
          <w:szCs w:val="20"/>
          <w:lang w:val="en-US" w:eastAsia="en-GB"/>
        </w:rPr>
        <w:t xml:space="preserve"> (see cycle map of Nottingham City and some surrounding areas downloadable at: </w:t>
      </w:r>
      <w:hyperlink r:id="rId7" w:history="1">
        <w:r w:rsidR="00883365" w:rsidRPr="001F4A38">
          <w:rPr>
            <w:rStyle w:val="Hyperlink"/>
            <w:rFonts w:ascii="Arial" w:eastAsia="Times New Roman" w:hAnsi="Arial" w:cs="Arial"/>
            <w:sz w:val="20"/>
            <w:szCs w:val="20"/>
            <w:lang w:val="en-US" w:eastAsia="en-GB"/>
          </w:rPr>
          <w:t>http://www.nottinghamcity.gov.uk/Cycling</w:t>
        </w:r>
      </w:hyperlink>
      <w:r w:rsidR="00883365" w:rsidRPr="001F4A38">
        <w:rPr>
          <w:rFonts w:ascii="Arial" w:eastAsia="Times New Roman" w:hAnsi="Arial" w:cs="Arial"/>
          <w:color w:val="000000"/>
          <w:sz w:val="20"/>
          <w:szCs w:val="20"/>
          <w:lang w:val="en-US" w:eastAsia="en-GB"/>
        </w:rPr>
        <w:br/>
      </w:r>
    </w:p>
    <w:p w:rsidR="000C1EC3" w:rsidRPr="001F4A38" w:rsidRDefault="000C1EC3" w:rsidP="000C1EC3">
      <w:pPr>
        <w:autoSpaceDE w:val="0"/>
        <w:autoSpaceDN w:val="0"/>
        <w:rPr>
          <w:rFonts w:ascii="Arial" w:hAnsi="Arial" w:cs="Arial"/>
          <w:color w:val="000000" w:themeColor="text1"/>
          <w:sz w:val="20"/>
          <w:szCs w:val="20"/>
          <w:lang w:val="en-US"/>
        </w:rPr>
      </w:pPr>
      <w:r w:rsidRPr="001F4A38">
        <w:rPr>
          <w:rFonts w:ascii="Arial" w:hAnsi="Arial" w:cs="Arial"/>
          <w:color w:val="000000" w:themeColor="text1"/>
          <w:sz w:val="20"/>
          <w:szCs w:val="20"/>
          <w:lang w:val="en-US"/>
        </w:rPr>
        <w:t>We see cycle connectivity to the proposed Toton station</w:t>
      </w:r>
      <w:r w:rsidR="00883365" w:rsidRPr="001F4A38">
        <w:rPr>
          <w:rFonts w:ascii="Arial" w:hAnsi="Arial" w:cs="Arial"/>
          <w:color w:val="000000" w:themeColor="text1"/>
          <w:sz w:val="20"/>
          <w:szCs w:val="20"/>
          <w:lang w:val="en-US"/>
        </w:rPr>
        <w:t xml:space="preserve"> (East Midlands Hub)</w:t>
      </w:r>
      <w:r w:rsidRPr="001F4A38">
        <w:rPr>
          <w:rFonts w:ascii="Arial" w:hAnsi="Arial" w:cs="Arial"/>
          <w:color w:val="000000" w:themeColor="text1"/>
          <w:sz w:val="20"/>
          <w:szCs w:val="20"/>
          <w:lang w:val="en-US"/>
        </w:rPr>
        <w:t xml:space="preserve"> as vital, not only for passengers travelling onwards but also for people employed</w:t>
      </w:r>
      <w:r w:rsidR="007004D7" w:rsidRPr="001F4A38">
        <w:rPr>
          <w:rFonts w:ascii="Arial" w:hAnsi="Arial" w:cs="Arial"/>
          <w:color w:val="000000" w:themeColor="text1"/>
          <w:sz w:val="20"/>
          <w:szCs w:val="20"/>
          <w:lang w:val="en-US"/>
        </w:rPr>
        <w:t xml:space="preserve"> and living</w:t>
      </w:r>
      <w:r w:rsidRPr="001F4A38">
        <w:rPr>
          <w:rFonts w:ascii="Arial" w:hAnsi="Arial" w:cs="Arial"/>
          <w:color w:val="000000" w:themeColor="text1"/>
          <w:sz w:val="20"/>
          <w:szCs w:val="20"/>
          <w:lang w:val="en-US"/>
        </w:rPr>
        <w:t xml:space="preserve"> in the vicinity. To this end we would hope to see the following major links put in place</w:t>
      </w:r>
      <w:r w:rsidR="00BA5277" w:rsidRPr="001F4A38">
        <w:rPr>
          <w:rFonts w:ascii="Arial" w:hAnsi="Arial" w:cs="Arial"/>
          <w:color w:val="000000" w:themeColor="text1"/>
          <w:sz w:val="20"/>
          <w:szCs w:val="20"/>
          <w:lang w:val="en-US"/>
        </w:rPr>
        <w:t>, all clearly signed with signage designed to be consistent with other local cycle route signs in Greater Nottingham, now being reviewed, and including the signs associated with cycle facilities related to the two new NET extension lines.</w:t>
      </w:r>
    </w:p>
    <w:p w:rsidR="000C1EC3" w:rsidRPr="001F4A38" w:rsidRDefault="000C1EC3" w:rsidP="000C1EC3">
      <w:pPr>
        <w:autoSpaceDE w:val="0"/>
        <w:autoSpaceDN w:val="0"/>
        <w:rPr>
          <w:rFonts w:ascii="Arial" w:hAnsi="Arial" w:cs="Arial"/>
          <w:color w:val="000000" w:themeColor="text1"/>
          <w:sz w:val="20"/>
          <w:szCs w:val="20"/>
          <w:lang w:val="en-US"/>
        </w:rPr>
      </w:pPr>
    </w:p>
    <w:p w:rsidR="000C1EC3" w:rsidRPr="001F4A38" w:rsidRDefault="000C1EC3" w:rsidP="000C1EC3">
      <w:pPr>
        <w:pStyle w:val="ListParagraph"/>
        <w:autoSpaceDE w:val="0"/>
        <w:autoSpaceDN w:val="0"/>
        <w:ind w:hanging="360"/>
        <w:rPr>
          <w:rFonts w:ascii="Arial" w:hAnsi="Arial" w:cs="Arial"/>
          <w:color w:val="000000" w:themeColor="text1"/>
          <w:sz w:val="20"/>
          <w:szCs w:val="20"/>
          <w:lang w:val="en-US"/>
        </w:rPr>
      </w:pPr>
      <w:r w:rsidRPr="001F4A38">
        <w:rPr>
          <w:rFonts w:ascii="Arial" w:hAnsi="Arial" w:cs="Arial"/>
          <w:color w:val="000000" w:themeColor="text1"/>
          <w:sz w:val="20"/>
          <w:szCs w:val="20"/>
          <w:lang w:val="en-US"/>
        </w:rPr>
        <w:t>·</w:t>
      </w:r>
      <w:r w:rsidR="00BA5277" w:rsidRPr="001F4A38">
        <w:rPr>
          <w:rFonts w:ascii="Arial" w:hAnsi="Arial" w:cs="Arial"/>
          <w:color w:val="000000" w:themeColor="text1"/>
          <w:sz w:val="20"/>
          <w:szCs w:val="20"/>
          <w:lang w:val="en-US"/>
        </w:rPr>
        <w:t>     </w:t>
      </w:r>
      <w:r w:rsidRPr="001F4A38">
        <w:rPr>
          <w:rFonts w:ascii="Arial" w:hAnsi="Arial" w:cs="Arial"/>
          <w:color w:val="000000" w:themeColor="text1"/>
          <w:sz w:val="20"/>
          <w:szCs w:val="20"/>
          <w:lang w:val="en-US"/>
        </w:rPr>
        <w:t>From Toton park and ride, parallel with the proposed tram route to HS2. This would connect Beeston, Chilwell, parts of Stapleford and the proposed housing developments at Toton.</w:t>
      </w:r>
      <w:r w:rsidR="00BA5277" w:rsidRPr="001F4A38">
        <w:rPr>
          <w:rFonts w:ascii="Arial" w:hAnsi="Arial" w:cs="Arial"/>
          <w:color w:val="000000" w:themeColor="text1"/>
          <w:sz w:val="20"/>
          <w:szCs w:val="20"/>
          <w:lang w:val="en-US"/>
        </w:rPr>
        <w:br/>
      </w:r>
    </w:p>
    <w:p w:rsidR="000C1EC3" w:rsidRPr="001F4A38" w:rsidRDefault="000C1EC3" w:rsidP="000C1EC3">
      <w:pPr>
        <w:pStyle w:val="ListParagraph"/>
        <w:autoSpaceDE w:val="0"/>
        <w:autoSpaceDN w:val="0"/>
        <w:ind w:hanging="360"/>
        <w:rPr>
          <w:rFonts w:ascii="Arial" w:hAnsi="Arial" w:cs="Arial"/>
          <w:color w:val="000000" w:themeColor="text1"/>
          <w:sz w:val="20"/>
          <w:szCs w:val="20"/>
          <w:lang w:val="en-US"/>
        </w:rPr>
      </w:pPr>
      <w:r w:rsidRPr="001F4A38">
        <w:rPr>
          <w:rFonts w:ascii="Arial" w:hAnsi="Arial" w:cs="Arial"/>
          <w:color w:val="000000" w:themeColor="text1"/>
          <w:sz w:val="20"/>
          <w:szCs w:val="20"/>
          <w:lang w:val="en-US"/>
        </w:rPr>
        <w:t>·     From Stapleford via Bessels Lane to link in with the Erewash Valley trail, connect Sandiacre, Stapleford and link to the old Derby Road. This</w:t>
      </w:r>
      <w:r w:rsidR="00BA5277" w:rsidRPr="001F4A38">
        <w:rPr>
          <w:rFonts w:ascii="Arial" w:hAnsi="Arial" w:cs="Arial"/>
          <w:color w:val="000000" w:themeColor="text1"/>
          <w:sz w:val="20"/>
          <w:szCs w:val="20"/>
          <w:lang w:val="en-US"/>
        </w:rPr>
        <w:t xml:space="preserve"> c</w:t>
      </w:r>
      <w:r w:rsidRPr="001F4A38">
        <w:rPr>
          <w:rFonts w:ascii="Arial" w:hAnsi="Arial" w:cs="Arial"/>
          <w:color w:val="000000" w:themeColor="text1"/>
          <w:sz w:val="20"/>
          <w:szCs w:val="20"/>
          <w:lang w:val="en-US"/>
        </w:rPr>
        <w:t>ould also connect new housing proposed on the Stanton Ironworks site.</w:t>
      </w:r>
      <w:r w:rsidR="00BA5277" w:rsidRPr="001F4A38">
        <w:rPr>
          <w:rFonts w:ascii="Arial" w:hAnsi="Arial" w:cs="Arial"/>
          <w:color w:val="000000" w:themeColor="text1"/>
          <w:sz w:val="20"/>
          <w:szCs w:val="20"/>
          <w:lang w:val="en-US"/>
        </w:rPr>
        <w:br/>
      </w:r>
    </w:p>
    <w:p w:rsidR="000C1EC3" w:rsidRPr="001F4A38" w:rsidRDefault="000C1EC3" w:rsidP="000C1EC3">
      <w:pPr>
        <w:pStyle w:val="ListParagraph"/>
        <w:autoSpaceDE w:val="0"/>
        <w:autoSpaceDN w:val="0"/>
        <w:ind w:hanging="360"/>
        <w:rPr>
          <w:rFonts w:ascii="Arial" w:hAnsi="Arial" w:cs="Arial"/>
          <w:color w:val="000000" w:themeColor="text1"/>
          <w:sz w:val="20"/>
          <w:szCs w:val="20"/>
          <w:lang w:val="en-US"/>
        </w:rPr>
      </w:pPr>
      <w:r w:rsidRPr="001F4A38">
        <w:rPr>
          <w:rFonts w:ascii="Arial" w:hAnsi="Arial" w:cs="Arial"/>
          <w:color w:val="000000" w:themeColor="text1"/>
          <w:sz w:val="20"/>
          <w:szCs w:val="20"/>
          <w:lang w:val="en-US"/>
        </w:rPr>
        <w:t xml:space="preserve">·     To Long Eaton (connection to </w:t>
      </w:r>
      <w:r w:rsidR="00BA5277" w:rsidRPr="001F4A38">
        <w:rPr>
          <w:rFonts w:ascii="Arial" w:hAnsi="Arial" w:cs="Arial"/>
          <w:color w:val="000000" w:themeColor="text1"/>
          <w:sz w:val="20"/>
          <w:szCs w:val="20"/>
          <w:lang w:val="en-US"/>
        </w:rPr>
        <w:t xml:space="preserve">Sustrans </w:t>
      </w:r>
      <w:r w:rsidRPr="001F4A38">
        <w:rPr>
          <w:rFonts w:ascii="Arial" w:hAnsi="Arial" w:cs="Arial"/>
          <w:color w:val="000000" w:themeColor="text1"/>
          <w:sz w:val="20"/>
          <w:szCs w:val="20"/>
          <w:lang w:val="en-US"/>
        </w:rPr>
        <w:t>NC</w:t>
      </w:r>
      <w:r w:rsidR="00BA5277" w:rsidRPr="001F4A38">
        <w:rPr>
          <w:rFonts w:ascii="Arial" w:hAnsi="Arial" w:cs="Arial"/>
          <w:color w:val="000000" w:themeColor="text1"/>
          <w:sz w:val="20"/>
          <w:szCs w:val="20"/>
          <w:lang w:val="en-US"/>
        </w:rPr>
        <w:t xml:space="preserve">N </w:t>
      </w:r>
      <w:r w:rsidRPr="001F4A38">
        <w:rPr>
          <w:rFonts w:ascii="Arial" w:hAnsi="Arial" w:cs="Arial"/>
          <w:color w:val="000000" w:themeColor="text1"/>
          <w:sz w:val="20"/>
          <w:szCs w:val="20"/>
          <w:lang w:val="en-US"/>
        </w:rPr>
        <w:t>R</w:t>
      </w:r>
      <w:r w:rsidR="00BA5277" w:rsidRPr="001F4A38">
        <w:rPr>
          <w:rFonts w:ascii="Arial" w:hAnsi="Arial" w:cs="Arial"/>
          <w:color w:val="000000" w:themeColor="text1"/>
          <w:sz w:val="20"/>
          <w:szCs w:val="20"/>
          <w:lang w:val="en-US"/>
        </w:rPr>
        <w:t>oute</w:t>
      </w:r>
      <w:r w:rsidRPr="001F4A38">
        <w:rPr>
          <w:rFonts w:ascii="Arial" w:hAnsi="Arial" w:cs="Arial"/>
          <w:color w:val="000000" w:themeColor="text1"/>
          <w:sz w:val="20"/>
          <w:szCs w:val="20"/>
          <w:lang w:val="en-US"/>
        </w:rPr>
        <w:t xml:space="preserve"> 6). There is a public footpath over the footbridge at present and there may be proposals for a tram route /road. We would want cycling provision built into this.</w:t>
      </w:r>
      <w:r w:rsidR="00BA5277" w:rsidRPr="001F4A38">
        <w:rPr>
          <w:rFonts w:ascii="Arial" w:hAnsi="Arial" w:cs="Arial"/>
          <w:color w:val="000000" w:themeColor="text1"/>
          <w:sz w:val="20"/>
          <w:szCs w:val="20"/>
          <w:lang w:val="en-US"/>
        </w:rPr>
        <w:br/>
      </w:r>
    </w:p>
    <w:p w:rsidR="000C1EC3" w:rsidRPr="001F4A38" w:rsidRDefault="000C1EC3" w:rsidP="000C1EC3">
      <w:pPr>
        <w:pStyle w:val="ListParagraph"/>
        <w:autoSpaceDE w:val="0"/>
        <w:autoSpaceDN w:val="0"/>
        <w:ind w:hanging="360"/>
        <w:rPr>
          <w:rFonts w:ascii="Arial" w:hAnsi="Arial" w:cs="Arial"/>
          <w:color w:val="000000" w:themeColor="text1"/>
          <w:sz w:val="20"/>
          <w:szCs w:val="20"/>
          <w:lang w:val="en-US"/>
        </w:rPr>
      </w:pPr>
      <w:r w:rsidRPr="001F4A38">
        <w:rPr>
          <w:rFonts w:ascii="Arial" w:hAnsi="Arial" w:cs="Arial"/>
          <w:color w:val="000000" w:themeColor="text1"/>
          <w:sz w:val="20"/>
          <w:szCs w:val="20"/>
          <w:lang w:val="en-US"/>
        </w:rPr>
        <w:t>·     To Toton estate thus connecting significant residential areas not only to the HS2 hub but to all the other routes as well.</w:t>
      </w:r>
      <w:r w:rsidR="00BA5277" w:rsidRPr="001F4A38">
        <w:rPr>
          <w:rFonts w:ascii="Arial" w:hAnsi="Arial" w:cs="Arial"/>
          <w:color w:val="000000" w:themeColor="text1"/>
          <w:sz w:val="20"/>
          <w:szCs w:val="20"/>
          <w:lang w:val="en-US"/>
        </w:rPr>
        <w:br/>
      </w:r>
    </w:p>
    <w:p w:rsidR="000C1EC3" w:rsidRPr="001F4A38" w:rsidRDefault="000C1EC3" w:rsidP="000C1EC3">
      <w:pPr>
        <w:pStyle w:val="ListParagraph"/>
        <w:autoSpaceDE w:val="0"/>
        <w:autoSpaceDN w:val="0"/>
        <w:ind w:hanging="360"/>
        <w:rPr>
          <w:rFonts w:ascii="Arial" w:hAnsi="Arial" w:cs="Arial"/>
          <w:color w:val="000000" w:themeColor="text1"/>
          <w:sz w:val="20"/>
          <w:szCs w:val="20"/>
          <w:lang w:val="en-US"/>
        </w:rPr>
      </w:pPr>
      <w:r w:rsidRPr="001F4A38">
        <w:rPr>
          <w:rFonts w:ascii="Arial" w:hAnsi="Arial" w:cs="Arial"/>
          <w:color w:val="000000" w:themeColor="text1"/>
          <w:sz w:val="20"/>
          <w:szCs w:val="20"/>
          <w:lang w:val="en-US"/>
        </w:rPr>
        <w:t>·     </w:t>
      </w:r>
      <w:r w:rsidR="00BA5277" w:rsidRPr="001F4A38">
        <w:rPr>
          <w:rFonts w:ascii="Arial" w:hAnsi="Arial" w:cs="Arial"/>
          <w:color w:val="000000" w:themeColor="text1"/>
          <w:sz w:val="20"/>
          <w:szCs w:val="20"/>
          <w:lang w:val="en-US"/>
        </w:rPr>
        <w:t>C</w:t>
      </w:r>
      <w:r w:rsidRPr="001F4A38">
        <w:rPr>
          <w:rFonts w:ascii="Arial" w:hAnsi="Arial" w:cs="Arial"/>
          <w:color w:val="000000" w:themeColor="text1"/>
          <w:sz w:val="20"/>
          <w:szCs w:val="20"/>
          <w:lang w:val="en-US"/>
        </w:rPr>
        <w:t>ycle path across the Trent on an adjacent way to the High Speed rail, or if not practical a way to be investigated utilising one of</w:t>
      </w:r>
      <w:r w:rsidR="005212FB" w:rsidRPr="001F4A38">
        <w:rPr>
          <w:rFonts w:ascii="Arial" w:hAnsi="Arial" w:cs="Arial"/>
          <w:color w:val="000000" w:themeColor="text1"/>
          <w:sz w:val="20"/>
          <w:szCs w:val="20"/>
          <w:lang w:val="en-US"/>
        </w:rPr>
        <w:t xml:space="preserve"> the existing rail crossings, e.g. cantilevered on the side of the Midland Main</w:t>
      </w:r>
      <w:r w:rsidR="00883365" w:rsidRPr="001F4A38">
        <w:rPr>
          <w:rFonts w:ascii="Arial" w:hAnsi="Arial" w:cs="Arial"/>
          <w:color w:val="000000" w:themeColor="text1"/>
          <w:sz w:val="20"/>
          <w:szCs w:val="20"/>
          <w:lang w:val="en-US"/>
        </w:rPr>
        <w:t xml:space="preserve"> Line bridge east of Trent Lock and with possible connections to routes on the south side of the Trent and in the A453 corridor, including Sustrans NCN Route 15.</w:t>
      </w:r>
    </w:p>
    <w:p w:rsidR="000C1EC3" w:rsidRPr="001F4A38" w:rsidRDefault="000C1EC3" w:rsidP="000C1EC3">
      <w:pPr>
        <w:autoSpaceDE w:val="0"/>
        <w:autoSpaceDN w:val="0"/>
        <w:rPr>
          <w:rFonts w:ascii="Arial" w:hAnsi="Arial" w:cs="Arial"/>
          <w:color w:val="000000" w:themeColor="text1"/>
          <w:sz w:val="20"/>
          <w:szCs w:val="20"/>
          <w:lang w:val="en-US"/>
        </w:rPr>
      </w:pPr>
    </w:p>
    <w:p w:rsidR="000C1EC3" w:rsidRPr="001F4A38" w:rsidRDefault="000C1EC3" w:rsidP="000C1EC3">
      <w:pPr>
        <w:autoSpaceDE w:val="0"/>
        <w:autoSpaceDN w:val="0"/>
        <w:rPr>
          <w:rFonts w:ascii="Arial" w:hAnsi="Arial" w:cs="Arial"/>
          <w:color w:val="000000" w:themeColor="text1"/>
          <w:sz w:val="20"/>
          <w:szCs w:val="20"/>
          <w:lang w:val="en-US"/>
        </w:rPr>
      </w:pPr>
      <w:r w:rsidRPr="001F4A38">
        <w:rPr>
          <w:rFonts w:ascii="Arial" w:hAnsi="Arial" w:cs="Arial"/>
          <w:color w:val="000000" w:themeColor="text1"/>
          <w:sz w:val="20"/>
          <w:szCs w:val="20"/>
          <w:lang w:val="en-US"/>
        </w:rPr>
        <w:t>We would hope for substantial cycle storage facilities, changing rooms, lockers, showers</w:t>
      </w:r>
      <w:r w:rsidR="00BA5277" w:rsidRPr="001F4A38">
        <w:rPr>
          <w:rFonts w:ascii="Arial" w:hAnsi="Arial" w:cs="Arial"/>
          <w:color w:val="000000" w:themeColor="text1"/>
          <w:sz w:val="20"/>
          <w:szCs w:val="20"/>
          <w:lang w:val="en-US"/>
        </w:rPr>
        <w:t xml:space="preserve"> and cycle hire at the station, perhaps including a further hub in the growing Citycard cycles scheme developed since 2012 by Nottingham City Council</w:t>
      </w:r>
      <w:r w:rsidR="00915C40" w:rsidRPr="001F4A38">
        <w:rPr>
          <w:rFonts w:ascii="Arial" w:hAnsi="Arial" w:cs="Arial"/>
          <w:color w:val="000000" w:themeColor="text1"/>
          <w:sz w:val="20"/>
          <w:szCs w:val="20"/>
          <w:lang w:val="en-US"/>
        </w:rPr>
        <w:t xml:space="preserve"> (</w:t>
      </w:r>
      <w:hyperlink r:id="rId8" w:history="1">
        <w:r w:rsidR="00981085" w:rsidRPr="001F4A38">
          <w:rPr>
            <w:rStyle w:val="Hyperlink"/>
            <w:rFonts w:ascii="Arial" w:hAnsi="Arial" w:cs="Arial"/>
            <w:sz w:val="20"/>
            <w:szCs w:val="20"/>
            <w:lang w:val="en-US"/>
          </w:rPr>
          <w:t>www.citycardcyles.co.uk</w:t>
        </w:r>
      </w:hyperlink>
      <w:r w:rsidR="00915C40" w:rsidRPr="001F4A38">
        <w:rPr>
          <w:rFonts w:ascii="Arial" w:hAnsi="Arial" w:cs="Arial"/>
          <w:color w:val="000000" w:themeColor="text1"/>
          <w:sz w:val="20"/>
          <w:szCs w:val="20"/>
          <w:lang w:val="en-US"/>
        </w:rPr>
        <w:t xml:space="preserve">) </w:t>
      </w:r>
      <w:r w:rsidR="00BA5277" w:rsidRPr="001F4A38">
        <w:rPr>
          <w:rFonts w:ascii="Arial" w:hAnsi="Arial" w:cs="Arial"/>
          <w:color w:val="000000" w:themeColor="text1"/>
          <w:sz w:val="20"/>
          <w:szCs w:val="20"/>
          <w:lang w:val="en-US"/>
        </w:rPr>
        <w:t xml:space="preserve">and now </w:t>
      </w:r>
      <w:r w:rsidR="005212FB" w:rsidRPr="001F4A38">
        <w:rPr>
          <w:rFonts w:ascii="Arial" w:hAnsi="Arial" w:cs="Arial"/>
          <w:color w:val="000000" w:themeColor="text1"/>
          <w:sz w:val="20"/>
          <w:szCs w:val="20"/>
          <w:lang w:val="en-US"/>
        </w:rPr>
        <w:t xml:space="preserve">being </w:t>
      </w:r>
      <w:r w:rsidR="00BA5277" w:rsidRPr="001F4A38">
        <w:rPr>
          <w:rFonts w:ascii="Arial" w:hAnsi="Arial" w:cs="Arial"/>
          <w:color w:val="000000" w:themeColor="text1"/>
          <w:sz w:val="20"/>
          <w:szCs w:val="20"/>
          <w:lang w:val="en-US"/>
        </w:rPr>
        <w:t>extend</w:t>
      </w:r>
      <w:r w:rsidR="005212FB" w:rsidRPr="001F4A38">
        <w:rPr>
          <w:rFonts w:ascii="Arial" w:hAnsi="Arial" w:cs="Arial"/>
          <w:color w:val="000000" w:themeColor="text1"/>
          <w:sz w:val="20"/>
          <w:szCs w:val="20"/>
          <w:lang w:val="en-US"/>
        </w:rPr>
        <w:t>ed</w:t>
      </w:r>
      <w:r w:rsidR="00BA5277" w:rsidRPr="001F4A38">
        <w:rPr>
          <w:rFonts w:ascii="Arial" w:hAnsi="Arial" w:cs="Arial"/>
          <w:color w:val="000000" w:themeColor="text1"/>
          <w:sz w:val="20"/>
          <w:szCs w:val="20"/>
          <w:lang w:val="en-US"/>
        </w:rPr>
        <w:t xml:space="preserve"> into adjoining local authority are</w:t>
      </w:r>
      <w:r w:rsidR="005212FB" w:rsidRPr="001F4A38">
        <w:rPr>
          <w:rFonts w:ascii="Arial" w:hAnsi="Arial" w:cs="Arial"/>
          <w:color w:val="000000" w:themeColor="text1"/>
          <w:sz w:val="20"/>
          <w:szCs w:val="20"/>
          <w:lang w:val="en-US"/>
        </w:rPr>
        <w:t>as, to provide both hire bikes and secure parking for people to leave their own bikes.</w:t>
      </w:r>
    </w:p>
    <w:p w:rsidR="00BA5277" w:rsidRPr="001F4A38" w:rsidRDefault="00BA5277" w:rsidP="000C1EC3">
      <w:pPr>
        <w:autoSpaceDE w:val="0"/>
        <w:autoSpaceDN w:val="0"/>
        <w:rPr>
          <w:rFonts w:ascii="Arial" w:hAnsi="Arial" w:cs="Arial"/>
          <w:color w:val="000000" w:themeColor="text1"/>
          <w:sz w:val="20"/>
          <w:szCs w:val="20"/>
          <w:lang w:val="en-US"/>
        </w:rPr>
      </w:pPr>
    </w:p>
    <w:p w:rsidR="00BA5277" w:rsidRPr="001F4A38" w:rsidRDefault="00BA5277" w:rsidP="00BA5277">
      <w:pPr>
        <w:autoSpaceDE w:val="0"/>
        <w:autoSpaceDN w:val="0"/>
        <w:rPr>
          <w:rFonts w:ascii="Arial" w:hAnsi="Arial" w:cs="Arial"/>
          <w:color w:val="000000"/>
          <w:sz w:val="20"/>
          <w:szCs w:val="20"/>
          <w:lang w:val="en-US"/>
        </w:rPr>
      </w:pPr>
      <w:r w:rsidRPr="001F4A38">
        <w:rPr>
          <w:rFonts w:ascii="Arial" w:hAnsi="Arial" w:cs="Arial"/>
          <w:color w:val="000000"/>
          <w:sz w:val="20"/>
          <w:szCs w:val="20"/>
          <w:lang w:val="en-US"/>
        </w:rPr>
        <w:t>Pedals would welcome the opportunity, in cooperation with other local cycling groups, local authorities and other interested organisations, to discuss these issues in more detail and how best to ensure that the detailed final HS2 and SS2 proposals contribute</w:t>
      </w:r>
      <w:r w:rsidR="007004D7" w:rsidRPr="001F4A38">
        <w:rPr>
          <w:rFonts w:ascii="Arial" w:hAnsi="Arial" w:cs="Arial"/>
          <w:color w:val="000000"/>
          <w:sz w:val="20"/>
          <w:szCs w:val="20"/>
          <w:lang w:val="en-US"/>
        </w:rPr>
        <w:t xml:space="preserve"> as much as possible</w:t>
      </w:r>
      <w:r w:rsidRPr="001F4A38">
        <w:rPr>
          <w:rFonts w:ascii="Arial" w:hAnsi="Arial" w:cs="Arial"/>
          <w:color w:val="000000"/>
          <w:sz w:val="20"/>
          <w:szCs w:val="20"/>
          <w:lang w:val="en-US"/>
        </w:rPr>
        <w:t xml:space="preserve"> to enhancing the quality and quantity of loc</w:t>
      </w:r>
      <w:r w:rsidR="007004D7" w:rsidRPr="001F4A38">
        <w:rPr>
          <w:rFonts w:ascii="Arial" w:hAnsi="Arial" w:cs="Arial"/>
          <w:color w:val="000000"/>
          <w:sz w:val="20"/>
          <w:szCs w:val="20"/>
          <w:lang w:val="en-US"/>
        </w:rPr>
        <w:t>al cycle routes in the vicinity and the wider Nottingham and Derby areas.</w:t>
      </w:r>
    </w:p>
    <w:p w:rsidR="00BA5277" w:rsidRPr="001F4A38" w:rsidRDefault="00BA5277" w:rsidP="000C1EC3">
      <w:pPr>
        <w:autoSpaceDE w:val="0"/>
        <w:autoSpaceDN w:val="0"/>
        <w:rPr>
          <w:rFonts w:ascii="Arial" w:hAnsi="Arial" w:cs="Arial"/>
          <w:color w:val="000000" w:themeColor="text1"/>
          <w:sz w:val="20"/>
          <w:szCs w:val="20"/>
          <w:lang w:val="en-US"/>
        </w:rPr>
      </w:pPr>
    </w:p>
    <w:p w:rsidR="000C1EC3" w:rsidRPr="001F4A38" w:rsidRDefault="000C1EC3" w:rsidP="000C1EC3">
      <w:pPr>
        <w:autoSpaceDE w:val="0"/>
        <w:autoSpaceDN w:val="0"/>
        <w:rPr>
          <w:rFonts w:ascii="Arial" w:hAnsi="Arial" w:cs="Arial"/>
          <w:color w:val="000000" w:themeColor="text1"/>
          <w:sz w:val="20"/>
          <w:szCs w:val="20"/>
          <w:lang w:val="en-US"/>
        </w:rPr>
      </w:pPr>
    </w:p>
    <w:p w:rsidR="00A600F9" w:rsidRPr="001F4A38" w:rsidRDefault="00A600F9">
      <w:pPr>
        <w:rPr>
          <w:rFonts w:ascii="Arial" w:hAnsi="Arial" w:cs="Arial"/>
          <w:color w:val="000000" w:themeColor="text1"/>
          <w:sz w:val="20"/>
          <w:szCs w:val="20"/>
        </w:rPr>
      </w:pPr>
    </w:p>
    <w:sectPr w:rsidR="00A600F9" w:rsidRPr="001F4A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137E5"/>
    <w:multiLevelType w:val="multilevel"/>
    <w:tmpl w:val="1E9A7C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EC3"/>
    <w:rsid w:val="000C1EC3"/>
    <w:rsid w:val="001F4A38"/>
    <w:rsid w:val="005212FB"/>
    <w:rsid w:val="007004D7"/>
    <w:rsid w:val="00883365"/>
    <w:rsid w:val="00915C40"/>
    <w:rsid w:val="00954787"/>
    <w:rsid w:val="00981085"/>
    <w:rsid w:val="00A600F9"/>
    <w:rsid w:val="00B53CA6"/>
    <w:rsid w:val="00BA5277"/>
    <w:rsid w:val="00F9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402AF8-3877-46C4-B295-72507278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E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C3"/>
    <w:pPr>
      <w:ind w:left="720"/>
    </w:pPr>
  </w:style>
  <w:style w:type="character" w:styleId="Hyperlink">
    <w:name w:val="Hyperlink"/>
    <w:basedOn w:val="DefaultParagraphFont"/>
    <w:uiPriority w:val="99"/>
    <w:unhideWhenUsed/>
    <w:rsid w:val="00915C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cardcyles.co.uk" TargetMode="External"/><Relationship Id="rId3" Type="http://schemas.openxmlformats.org/officeDocument/2006/relationships/settings" Target="settings.xml"/><Relationship Id="rId7" Type="http://schemas.openxmlformats.org/officeDocument/2006/relationships/hyperlink" Target="http://www.nottinghamcity.gov.uk/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bigwheel.org.uk/for-you/cycling/maps-routes/the-big-track" TargetMode="External"/><Relationship Id="rId5" Type="http://schemas.openxmlformats.org/officeDocument/2006/relationships/hyperlink" Target="http://www.broxtowe.gov.uk/CHttpHandler.ashx?id=20643&amp;p=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McClintock</dc:creator>
  <cp:keywords/>
  <dc:description/>
  <cp:lastModifiedBy>Hugh McClintock</cp:lastModifiedBy>
  <cp:revision>9</cp:revision>
  <dcterms:created xsi:type="dcterms:W3CDTF">2014-01-21T14:32:00Z</dcterms:created>
  <dcterms:modified xsi:type="dcterms:W3CDTF">2014-01-28T14:46:00Z</dcterms:modified>
</cp:coreProperties>
</file>